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2493B" w14:textId="77777777" w:rsidR="00A011BB" w:rsidRPr="001906D6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6D6">
        <w:rPr>
          <w:rFonts w:ascii="Times New Roman" w:hAnsi="Times New Roman" w:cs="Times New Roman"/>
          <w:b/>
          <w:sz w:val="24"/>
          <w:szCs w:val="24"/>
        </w:rPr>
        <w:t>Мониторинг р</w:t>
      </w:r>
      <w:r w:rsidR="006D3E05" w:rsidRPr="001906D6">
        <w:rPr>
          <w:rFonts w:ascii="Times New Roman" w:hAnsi="Times New Roman" w:cs="Times New Roman"/>
          <w:b/>
          <w:sz w:val="24"/>
          <w:szCs w:val="24"/>
        </w:rPr>
        <w:t>еализаци</w:t>
      </w:r>
      <w:r w:rsidR="007A0E33" w:rsidRPr="001906D6">
        <w:rPr>
          <w:rFonts w:ascii="Times New Roman" w:hAnsi="Times New Roman" w:cs="Times New Roman"/>
          <w:b/>
          <w:sz w:val="24"/>
          <w:szCs w:val="24"/>
        </w:rPr>
        <w:t>и</w:t>
      </w:r>
      <w:r w:rsidR="008A0644" w:rsidRPr="001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F93" w:rsidRPr="001906D6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6D3E05" w:rsidRPr="001906D6">
        <w:rPr>
          <w:rFonts w:ascii="Times New Roman" w:hAnsi="Times New Roman" w:cs="Times New Roman"/>
          <w:b/>
          <w:sz w:val="24"/>
          <w:szCs w:val="24"/>
        </w:rPr>
        <w:t xml:space="preserve">целевой модели </w:t>
      </w:r>
    </w:p>
    <w:p w14:paraId="53101E4B" w14:textId="4E02B41F" w:rsidR="00222888" w:rsidRPr="001906D6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6D6">
        <w:rPr>
          <w:rFonts w:ascii="Times New Roman" w:hAnsi="Times New Roman" w:cs="Times New Roman"/>
          <w:b/>
          <w:sz w:val="24"/>
          <w:szCs w:val="24"/>
        </w:rPr>
        <w:t xml:space="preserve">наставничества в </w:t>
      </w:r>
      <w:r w:rsidR="00F62DC2" w:rsidRPr="001906D6">
        <w:rPr>
          <w:rFonts w:ascii="Times New Roman" w:hAnsi="Times New Roman" w:cs="Times New Roman"/>
          <w:b/>
          <w:sz w:val="24"/>
          <w:szCs w:val="24"/>
        </w:rPr>
        <w:t>МОУ</w:t>
      </w:r>
      <w:r w:rsidR="00543C37" w:rsidRPr="001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B69">
        <w:rPr>
          <w:rFonts w:ascii="Times New Roman" w:hAnsi="Times New Roman" w:cs="Times New Roman"/>
          <w:b/>
          <w:sz w:val="24"/>
          <w:szCs w:val="24"/>
        </w:rPr>
        <w:t>МБДОУ № 295</w:t>
      </w:r>
      <w:r w:rsidR="008A0644" w:rsidRPr="001906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6D6" w:rsidRPr="001906D6">
        <w:rPr>
          <w:rFonts w:ascii="Times New Roman" w:hAnsi="Times New Roman" w:cs="Times New Roman"/>
          <w:b/>
          <w:sz w:val="24"/>
          <w:szCs w:val="24"/>
        </w:rPr>
        <w:t>городского ок</w:t>
      </w:r>
      <w:r w:rsidR="001906D6">
        <w:rPr>
          <w:rFonts w:ascii="Times New Roman" w:hAnsi="Times New Roman" w:cs="Times New Roman"/>
          <w:b/>
          <w:sz w:val="24"/>
          <w:szCs w:val="24"/>
        </w:rPr>
        <w:t>р</w:t>
      </w:r>
      <w:r w:rsidR="001906D6" w:rsidRPr="001906D6">
        <w:rPr>
          <w:rFonts w:ascii="Times New Roman" w:hAnsi="Times New Roman" w:cs="Times New Roman"/>
          <w:b/>
          <w:sz w:val="24"/>
          <w:szCs w:val="24"/>
        </w:rPr>
        <w:t>уга город Красноярск Красноярского края</w:t>
      </w:r>
    </w:p>
    <w:p w14:paraId="2C67167D" w14:textId="77777777" w:rsidR="007A2312" w:rsidRPr="001906D6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06D6">
        <w:rPr>
          <w:rFonts w:ascii="Times New Roman" w:hAnsi="Times New Roman" w:cs="Times New Roman"/>
          <w:sz w:val="24"/>
          <w:szCs w:val="24"/>
        </w:rPr>
        <w:t>(показатели мониторинга)</w:t>
      </w:r>
    </w:p>
    <w:p w14:paraId="09D67AD4" w14:textId="77777777" w:rsidR="00A234F2" w:rsidRPr="001906D6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32BA16" w14:textId="58C4EEA3" w:rsidR="00A234F2" w:rsidRPr="001906D6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horzAnchor="margin" w:tblpX="-1317" w:tblpY="1728"/>
        <w:tblW w:w="1132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3"/>
        <w:gridCol w:w="2694"/>
      </w:tblGrid>
      <w:tr w:rsidR="008A0644" w:rsidRPr="0050586C" w14:paraId="14EF03A8" w14:textId="77777777" w:rsidTr="001C5E39">
        <w:trPr>
          <w:tblCellSpacing w:w="0" w:type="dxa"/>
        </w:trPr>
        <w:tc>
          <w:tcPr>
            <w:tcW w:w="8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91C5" w14:textId="77777777"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7A0E33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7A0E33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сайте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F9BF" w14:textId="3101C453" w:rsidR="008A0644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anchor="nastavnichestvo" w:history="1">
              <w:r w:rsidRPr="00767B69">
                <w:rPr>
                  <w:color w:val="0000FF"/>
                  <w:u w:val="single"/>
                </w:rPr>
                <w:t>Педагогам и сотрудникам</w:t>
              </w:r>
            </w:hyperlink>
          </w:p>
        </w:tc>
      </w:tr>
      <w:tr w:rsidR="007A2312" w:rsidRPr="00767B69" w14:paraId="2A04CCBA" w14:textId="77777777" w:rsidTr="001C5E39">
        <w:trPr>
          <w:tblCellSpacing w:w="0" w:type="dxa"/>
        </w:trPr>
        <w:tc>
          <w:tcPr>
            <w:tcW w:w="8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13C2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B725" w14:textId="44F39186" w:rsidR="007A2312" w:rsidRPr="00767B6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5" w:history="1">
              <w:r w:rsidRPr="00767B69">
                <w:rPr>
                  <w:color w:val="0000FF"/>
                  <w:u w:val="single"/>
                  <w:lang w:val="en-US"/>
                </w:rPr>
                <w:t>Prikaz_o_vnedrenii_TsMP26112024.pdf</w:t>
              </w:r>
            </w:hyperlink>
          </w:p>
        </w:tc>
      </w:tr>
      <w:tr w:rsidR="007A2312" w:rsidRPr="00767B69" w14:paraId="56081815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BD96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D7F1" w14:textId="535C2053" w:rsidR="007A2312" w:rsidRPr="00767B6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6" w:history="1">
              <w:r w:rsidRPr="00767B69">
                <w:rPr>
                  <w:color w:val="0000FF"/>
                  <w:u w:val="single"/>
                  <w:lang w:val="en-US"/>
                </w:rPr>
                <w:t>polozhenie_o_vnedrenii_tselevoy_modeli_i_programmy_nastavnichestva_.pdf</w:t>
              </w:r>
            </w:hyperlink>
          </w:p>
        </w:tc>
      </w:tr>
      <w:tr w:rsidR="007A2312" w:rsidRPr="0050586C" w14:paraId="25C786F7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0CE2D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4115" w14:textId="7CDF7C6B" w:rsidR="007A2312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767B69">
                <w:rPr>
                  <w:color w:val="0000FF"/>
                  <w:u w:val="single"/>
                </w:rPr>
                <w:t>Дорожная карта 2024-2029</w:t>
              </w:r>
            </w:hyperlink>
          </w:p>
        </w:tc>
      </w:tr>
      <w:tr w:rsidR="007A2312" w:rsidRPr="0050586C" w14:paraId="69AB1FE6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7E61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r w:rsidR="00203AC0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рограммы наставничества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4879" w14:textId="71EF072D" w:rsidR="007A2312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767B69">
                <w:rPr>
                  <w:color w:val="0000FF"/>
                  <w:u w:val="single"/>
                </w:rPr>
                <w:t>Персонализированная программа наставничества 2025-2029</w:t>
              </w:r>
            </w:hyperlink>
          </w:p>
        </w:tc>
      </w:tr>
      <w:tr w:rsidR="007A2312" w:rsidRPr="0050586C" w14:paraId="0020040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A181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50586C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обучающихся в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C1BB" w14:textId="318B27E4" w:rsidR="007A2312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767B69">
                <w:rPr>
                  <w:color w:val="0000FF"/>
                  <w:u w:val="single"/>
                </w:rPr>
                <w:t>О назначении Куратора 25</w:t>
              </w:r>
            </w:hyperlink>
          </w:p>
        </w:tc>
      </w:tr>
      <w:tr w:rsidR="007A2312" w:rsidRPr="0050586C" w14:paraId="33644D86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DD0E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51BB" w14:textId="43ABF05E" w:rsidR="007A2312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767B69">
                <w:rPr>
                  <w:rFonts w:ascii="LatoWeb" w:hAnsi="LatoWeb"/>
                  <w:color w:val="053B75"/>
                  <w:shd w:val="clear" w:color="auto" w:fill="FFFFFF"/>
                </w:rPr>
                <w:t>База-наставников-и-на</w:t>
              </w:r>
              <w:r w:rsidRPr="00767B69">
                <w:rPr>
                  <w:rFonts w:ascii="LatoWeb" w:hAnsi="LatoWeb"/>
                  <w:color w:val="053B75"/>
                  <w:shd w:val="clear" w:color="auto" w:fill="FFFFFF"/>
                </w:rPr>
                <w:t>с</w:t>
              </w:r>
              <w:r w:rsidRPr="00767B69">
                <w:rPr>
                  <w:rFonts w:ascii="LatoWeb" w:hAnsi="LatoWeb"/>
                  <w:color w:val="053B75"/>
                  <w:shd w:val="clear" w:color="auto" w:fill="FFFFFF"/>
                </w:rPr>
                <w:t>тавляемых-202</w:t>
              </w:r>
              <w:r>
                <w:rPr>
                  <w:rFonts w:ascii="LatoWeb" w:hAnsi="LatoWeb"/>
                  <w:color w:val="053B75"/>
                  <w:shd w:val="clear" w:color="auto" w:fill="FFFFFF"/>
                </w:rPr>
                <w:t>5</w:t>
              </w:r>
              <w:r w:rsidRPr="00767B69">
                <w:rPr>
                  <w:rFonts w:ascii="LatoWeb" w:hAnsi="LatoWeb"/>
                  <w:color w:val="053B75"/>
                  <w:shd w:val="clear" w:color="auto" w:fill="FFFFFF"/>
                </w:rPr>
                <w:t>-202</w:t>
              </w:r>
              <w:r>
                <w:rPr>
                  <w:rFonts w:ascii="LatoWeb" w:hAnsi="LatoWeb"/>
                  <w:color w:val="053B75"/>
                  <w:shd w:val="clear" w:color="auto" w:fill="FFFFFF"/>
                </w:rPr>
                <w:t>6</w:t>
              </w:r>
            </w:hyperlink>
          </w:p>
        </w:tc>
      </w:tr>
      <w:tr w:rsidR="007A2312" w:rsidRPr="0050586C" w14:paraId="634A8D7E" w14:textId="77777777" w:rsidTr="001C5E39">
        <w:trPr>
          <w:trHeight w:val="80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D84F" w14:textId="77777777" w:rsidR="007A2312" w:rsidRPr="001C5E39" w:rsidRDefault="007A2312" w:rsidP="00505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F62DC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253E" w14:textId="322053F9" w:rsidR="007A2312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767B69">
                <w:rPr>
                  <w:color w:val="0000FF"/>
                  <w:u w:val="single"/>
                </w:rPr>
                <w:t>Доплата за наставничество</w:t>
              </w:r>
            </w:hyperlink>
          </w:p>
        </w:tc>
      </w:tr>
      <w:tr w:rsidR="007A2312" w:rsidRPr="0050586C" w14:paraId="28ACE921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1009" w14:textId="77777777" w:rsidR="007A2312" w:rsidRPr="001C5E39" w:rsidRDefault="007A2312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0D5F" w14:textId="603C3124" w:rsidR="007A2312" w:rsidRPr="001C5E39" w:rsidRDefault="00767B69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767B69">
                <w:rPr>
                  <w:color w:val="0000FF"/>
                  <w:u w:val="single"/>
                </w:rPr>
                <w:t>О закреплении наставнических пар</w:t>
              </w:r>
            </w:hyperlink>
          </w:p>
        </w:tc>
      </w:tr>
      <w:tr w:rsidR="008A0644" w:rsidRPr="0050586C" w14:paraId="31455E1C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854E2" w14:textId="77777777" w:rsidR="008A0644" w:rsidRPr="001C5E39" w:rsidRDefault="008A064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16EC" w14:textId="2F194BDB" w:rsidR="008A0644" w:rsidRPr="001C5E39" w:rsidRDefault="00E033F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8A064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03AC0" w:rsidRPr="0050586C" w14:paraId="62D09D2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341C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2025-2026 </w:t>
            </w:r>
            <w:proofErr w:type="spellStart"/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5317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приказом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EB25" w14:textId="59AA1244" w:rsidR="00203AC0" w:rsidRPr="001C5E39" w:rsidRDefault="00E033F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03AC0" w:rsidRPr="0050586C" w14:paraId="4D7DAE68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5356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в  МОУ на 2025-2026 </w:t>
            </w:r>
            <w:proofErr w:type="spell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F4DE" w14:textId="771215F5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03AC0" w:rsidRPr="00C10E40" w14:paraId="4EB6B9B3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8A9BD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4AF53" w14:textId="0448D1AD" w:rsidR="00203AC0" w:rsidRPr="00C10E40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13" w:history="1">
              <w:r w:rsidRPr="00C10E40">
                <w:rPr>
                  <w:color w:val="0000FF"/>
                  <w:u w:val="single"/>
                  <w:lang w:val="en-US"/>
                </w:rPr>
                <w:t>2Sbornik_Luchshie_praktiki_nastavnichestva_po_itogam_konkursa_2022_goda_1.pdf</w:t>
              </w:r>
            </w:hyperlink>
          </w:p>
        </w:tc>
      </w:tr>
      <w:tr w:rsidR="00203AC0" w:rsidRPr="0050586C" w14:paraId="38586D0F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EADB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практик наставничества, реализуемых в 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C3CE" w14:textId="77C4A945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anchor="text" w:history="1">
              <w:r w:rsidRPr="00C10E40">
                <w:rPr>
                  <w:color w:val="0000FF"/>
                  <w:u w:val="single"/>
                </w:rPr>
                <w:t>Педагогам и сотрудникам</w:t>
              </w:r>
            </w:hyperlink>
          </w:p>
        </w:tc>
      </w:tr>
      <w:tr w:rsidR="00203AC0" w:rsidRPr="0050586C" w14:paraId="3405744D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CAD45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практики наставничества/направленность практики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FB39" w14:textId="0FBAD07B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родителями</w:t>
            </w:r>
          </w:p>
        </w:tc>
      </w:tr>
      <w:tr w:rsidR="00203AC0" w:rsidRPr="0050586C" w14:paraId="02A3D8C9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8976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документов по методическому обеспечению реализации наставничества в  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54563" w14:textId="209A693B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C10E40">
                <w:rPr>
                  <w:color w:val="0000FF"/>
                  <w:u w:val="single"/>
                </w:rPr>
                <w:t>1_metodicheskie_rekomendatsii_STsMN_.pdf</w:t>
              </w:r>
            </w:hyperlink>
          </w:p>
        </w:tc>
      </w:tr>
      <w:tr w:rsidR="00203AC0" w:rsidRPr="0050586C" w14:paraId="7175B166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4732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аналитической справки  по оценке результативности и эффективности внедрения ЦМН за 2025-2026 учебный год (по результатам внутреннего мониторинга)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4181" w14:textId="1D8364F7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C10E40">
                <w:rPr>
                  <w:color w:val="0000FF"/>
                  <w:u w:val="single"/>
                </w:rPr>
                <w:t>Аналитическая справка по наставничеству 2024-2025</w:t>
              </w:r>
            </w:hyperlink>
          </w:p>
        </w:tc>
      </w:tr>
      <w:tr w:rsidR="00203AC0" w:rsidRPr="00C10E40" w14:paraId="645BBED0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9775" w14:textId="77777777" w:rsidR="00203AC0" w:rsidRPr="001C5E39" w:rsidRDefault="00203AC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631A8" w14:textId="2488B841" w:rsidR="00203AC0" w:rsidRPr="00C10E40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17" w:history="1">
              <w:r w:rsidRPr="00C10E40">
                <w:rPr>
                  <w:color w:val="0000FF"/>
                  <w:u w:val="single"/>
                  <w:lang w:val="en-US"/>
                </w:rPr>
                <w:t>Monitoring_v_tablitse_so_ssylkami.docx</w:t>
              </w:r>
            </w:hyperlink>
          </w:p>
        </w:tc>
      </w:tr>
      <w:tr w:rsidR="00203AC0" w:rsidRPr="0050586C" w14:paraId="7F878DFA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2807" w14:textId="77777777" w:rsidR="00203AC0" w:rsidRPr="001C5E39" w:rsidRDefault="00203AC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педагогических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работников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EB0" w14:textId="2CA8E8DE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03AC0" w:rsidRPr="0050586C" w14:paraId="4209BD5D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9A12" w14:textId="77777777" w:rsidR="00203AC0" w:rsidRPr="001C5E39" w:rsidRDefault="00203AC0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6DE4" w14:textId="2ED31FBD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03AC0" w:rsidRPr="0050586C" w14:paraId="0E946DB7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26417" w14:textId="77777777" w:rsidR="00203AC0" w:rsidRPr="001C5E39" w:rsidRDefault="00203AC0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8EE2" w14:textId="576E9CBE" w:rsidR="00203AC0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203AC0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C53174" w:rsidRPr="0050586C" w14:paraId="6A454952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B176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ED9C" w14:textId="4E053A18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C53174" w:rsidRPr="0050586C" w14:paraId="4B3499A8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AABD9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МОУ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F949A" w14:textId="4766D76E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C53174" w:rsidRPr="0050586C" w14:paraId="47C7DB3C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A756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возрасте до 35 лет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57E6" w14:textId="3272D699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0DBF0325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6DFA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 педагогов в МОУ  в возрасте до 35 лет, вошедших в программы наставничества в учебном году от общего количества  молодых педагогов в  МОУ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0036" w14:textId="52A0AAFF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C53174" w:rsidRPr="0050586C" w14:paraId="3F9AB4C7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48BA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B00CE" w14:textId="63B66F5F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1B90B470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61D3F" w14:textId="77777777" w:rsidR="00C53174" w:rsidRPr="001C5E39" w:rsidRDefault="00C53174" w:rsidP="00426E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количества  молодых педагогов в  МОУ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CC364" w14:textId="46F4D5E1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0759F2" w:rsidRPr="0050586C" w14:paraId="65A5991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6EFC0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6208" w14:textId="49EA0897" w:rsidR="000759F2" w:rsidRPr="001C5E39" w:rsidRDefault="00C10E4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14:paraId="47DAB06D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9699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МОУ   в возрасте до 35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лет  с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учебном году от общего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количества  молодых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</w:t>
            </w:r>
            <w:proofErr w:type="gramStart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01.09.2025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33BD" w14:textId="13AE1213" w:rsidR="000759F2" w:rsidRPr="001C5E39" w:rsidRDefault="00C10E4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0759F2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759F2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0759F2" w:rsidRPr="0050586C" w14:paraId="04F5E4CA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F2C7A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06DA" w14:textId="23BE9611" w:rsidR="000759F2" w:rsidRPr="001C5E39" w:rsidRDefault="00C10E4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14:paraId="5B7A334D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DC24" w14:textId="77777777" w:rsidR="000759F2" w:rsidRPr="001C5E39" w:rsidRDefault="000759F2" w:rsidP="000759F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молодых педагогов в  МОУ 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учебном году от общего количества  молодых педагогов в  МОУ на 29.05.2026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4B36" w14:textId="660357F4" w:rsidR="000759F2" w:rsidRPr="001C5E39" w:rsidRDefault="00C10E40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0759F2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C53174" w:rsidRPr="0050586C" w14:paraId="1B0B15CF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F0542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01.09.2025</w:t>
            </w:r>
          </w:p>
          <w:p w14:paraId="2D49B195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7F2E7DA9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C91C" w14:textId="4E2FA8BF" w:rsidR="00C53174" w:rsidRPr="001C5E39" w:rsidRDefault="00C10E40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7F3BF5A2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0697D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(%) педагогов МОУ, вошедших в программы наставничества в роли наставника на 01.09.2025  от общего количества педагогов 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983C" w14:textId="0D0ACEAD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C53174" w:rsidRPr="0050586C" w14:paraId="27F18251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3EC3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МОУ, вошедших в программы наставничества в роли наставника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14:paraId="73B3A2DE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4D7C0B4B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24C6" w14:textId="1C596C80" w:rsidR="00C53174" w:rsidRPr="001C5E39" w:rsidRDefault="00C10E40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4F1814F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34B7" w14:textId="77777777" w:rsidR="00C53174" w:rsidRPr="001C5E39" w:rsidRDefault="00C53174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 педагогов МОУ, вошедших в программы наставничества в роли наставника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29.05.2026 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общего количества педагогов 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41C5" w14:textId="0F15AF5A" w:rsidR="00C53174" w:rsidRPr="001C5E39" w:rsidRDefault="00C10E40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C53174" w:rsidRPr="001C5E39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C53174" w:rsidRPr="0050586C" w14:paraId="42552C24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C908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15.12.2025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2EAB" w14:textId="458DD703" w:rsidR="00C53174" w:rsidRPr="001C5E39" w:rsidRDefault="00C10E40" w:rsidP="00426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390EB948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B28A2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6DA2BA99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16DD6111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45E188CA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8F63" w14:textId="438CAEB7" w:rsidR="00C53174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6445BFAE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E3CA" w14:textId="77777777" w:rsidR="00C53174" w:rsidRPr="001C5E39" w:rsidRDefault="008F66D1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в  МОУ </w:t>
            </w:r>
            <w:r w:rsidR="00C53174"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опытом работы от 0 до 3 лет</w:t>
            </w:r>
            <w:r w:rsidR="00C53174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вошедших в программы наставничества в роли наставляемого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14:paraId="28BD6DB0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625C059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7150CDC7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3504" w14:textId="2DBB086D" w:rsidR="00C53174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1C67AB0D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5F42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7B6E5A23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5384F7E2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2F268D04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AC37" w14:textId="39E3E9DE" w:rsidR="00C53174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53174" w:rsidRPr="0050586C" w14:paraId="11AC0A8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C8F2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</w:t>
            </w:r>
            <w:r w:rsidR="008F66D1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возрасте до 35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вошедших в программы наставничества в роли наставляемого на </w:t>
            </w:r>
            <w:r w:rsidR="000759F2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29.05.2026</w:t>
            </w:r>
          </w:p>
          <w:p w14:paraId="083EC0BD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6A74B773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1AAE97BD" w14:textId="77777777" w:rsidR="00C53174" w:rsidRPr="001C5E39" w:rsidRDefault="00C53174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E2C9" w14:textId="5F00FE77" w:rsidR="00C53174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14:paraId="73404E95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41F4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на 01.09.2025</w:t>
            </w:r>
          </w:p>
          <w:p w14:paraId="4D77DDBE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0A82B365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5328D659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F80F" w14:textId="57F28B6B" w:rsidR="000759F2" w:rsidRPr="001C5E39" w:rsidRDefault="000C4DAA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59F2" w:rsidRPr="0050586C" w14:paraId="2BE84C3C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A2FE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в  МОУ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в возрасте до 35 лет  с опытом работы от 0 до 3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 вошедших в программы наставничества в роли наставляемого на 29.05.2026</w:t>
            </w:r>
          </w:p>
          <w:p w14:paraId="5D609D4C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14:paraId="5E7F6132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57C0AD47" w14:textId="77777777" w:rsidR="000759F2" w:rsidRPr="001C5E39" w:rsidRDefault="000759F2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6F23" w14:textId="12150B39" w:rsidR="000759F2" w:rsidRPr="001C5E39" w:rsidRDefault="000C4DAA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26E86" w:rsidRPr="0050586C" w14:paraId="312D509E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16E5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EF11" w14:textId="09DD832A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5DCD288C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9763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наставника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9093" w14:textId="4ACCB547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5987DD83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7833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 наставника от общего количества детей МОУ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5013C" w14:textId="550FB01C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</w:t>
            </w:r>
            <w:proofErr w:type="gramEnd"/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14:paraId="792D4A49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14:paraId="5623684D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9C255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наставляемых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0541" w14:textId="29B76931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4D8192D0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3C13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10 до 14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от общего количества детей МОУ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602B" w14:textId="6C345DB4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  <w:p w14:paraId="2F7C457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14:paraId="168CD18F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125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количество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МОУ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CF0B" w14:textId="65CA30F8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5784C6CE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1877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и подростков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наставника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76BF1" w14:textId="6A84836A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01DA9597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BA6E7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вошедших в программы наставничества в роли  наставника от общего количества детей МОУ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AC21" w14:textId="719AF0CC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</w:p>
          <w:p w14:paraId="09AE616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14:paraId="3F42369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830B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детей и подростков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качестве наставляемых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17E3" w14:textId="1386F5D1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1C953019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BBA9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 (%) детей в возрасте </w:t>
            </w:r>
            <w:r w:rsidRPr="001C5E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от 15 до 19 лет</w:t>
            </w: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наставляемого от общего количества детей МОУ (если есть)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3D0E" w14:textId="48DCEA7E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</w:p>
          <w:p w14:paraId="3BCC02D3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14:paraId="47CC9634" w14:textId="77777777" w:rsidTr="001C5E39">
        <w:trPr>
          <w:trHeight w:val="273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E19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9519B" w14:textId="0D607CE3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26E86" w:rsidRPr="0050586C" w14:paraId="6A9ADDE4" w14:textId="77777777" w:rsidTr="001C5E39">
        <w:trPr>
          <w:trHeight w:val="273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1C24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МОУ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7A51" w14:textId="4FB06518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Pr="000C4DAA">
                <w:rPr>
                  <w:color w:val="0000FF"/>
                  <w:u w:val="single"/>
                </w:rPr>
                <w:t>Proekt_ukrasheniya_gruppy.pdf</w:t>
              </w:r>
            </w:hyperlink>
          </w:p>
          <w:p w14:paraId="148C6F69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на материал</w:t>
            </w:r>
          </w:p>
        </w:tc>
      </w:tr>
      <w:tr w:rsidR="00426E86" w:rsidRPr="0050586C" w14:paraId="60CE4A83" w14:textId="77777777" w:rsidTr="001C5E39">
        <w:trPr>
          <w:trHeight w:val="273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705C" w14:textId="77777777" w:rsidR="00426E86" w:rsidRPr="001C5E39" w:rsidRDefault="00426E86" w:rsidP="00075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64EEA" w14:textId="4D730692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26E86" w:rsidRPr="0050586C" w14:paraId="6FB970D0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65D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4E08082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2D71FF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9949" w14:textId="2ED947D5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19B7D397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DFF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0296" w14:textId="2214D566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26E86" w:rsidRPr="0050586C" w14:paraId="6564ED4B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D09F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наставников участием в программах наставничества</w:t>
            </w:r>
          </w:p>
          <w:p w14:paraId="0CB35B57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496" w14:textId="2F5143CE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</w:t>
            </w:r>
            <w:proofErr w:type="gramEnd"/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14:paraId="0C59A03D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50586C" w14:paraId="7CA42393" w14:textId="77777777" w:rsidTr="001C5E39">
        <w:trPr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04BBB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наставляемых участием в программах наставничества</w:t>
            </w:r>
          </w:p>
          <w:p w14:paraId="7C963DF0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2DE1" w14:textId="46B8B67F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</w:t>
            </w:r>
            <w:proofErr w:type="gramEnd"/>
            <w:r w:rsidR="00426E86"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14:paraId="0293D6CD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6E86" w:rsidRPr="00386C30" w14:paraId="3E2E0A21" w14:textId="77777777" w:rsidTr="001C5E39">
        <w:trPr>
          <w:trHeight w:val="359"/>
          <w:tblCellSpacing w:w="0" w:type="dxa"/>
        </w:trPr>
        <w:tc>
          <w:tcPr>
            <w:tcW w:w="8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CBF2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14:paraId="539DD1F6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88CBC68" w14:textId="77777777" w:rsidR="00426E86" w:rsidRPr="001C5E39" w:rsidRDefault="00426E86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362B" w14:textId="0E45F207" w:rsidR="00426E86" w:rsidRPr="001C5E39" w:rsidRDefault="000C4DAA" w:rsidP="00426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допустимый</w:t>
            </w:r>
          </w:p>
        </w:tc>
      </w:tr>
    </w:tbl>
    <w:p w14:paraId="07476D3B" w14:textId="77777777"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3C187E" w14:textId="77777777" w:rsidR="000C4DAA" w:rsidRPr="000C4DAA" w:rsidRDefault="000C4DAA" w:rsidP="000C4DA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0C4DAA">
        <w:rPr>
          <w:rFonts w:ascii="Times New Roman" w:eastAsia="Times New Roman" w:hAnsi="Times New Roman" w:cs="Times New Roman"/>
          <w:sz w:val="20"/>
          <w:szCs w:val="20"/>
        </w:rPr>
        <w:t xml:space="preserve">Справку о мониторинге составил (а) </w:t>
      </w:r>
      <w:r w:rsidRPr="000C4DAA">
        <w:rPr>
          <w:rFonts w:ascii="Times New Roman" w:eastAsia="Times New Roman" w:hAnsi="Times New Roman" w:cs="Times New Roman"/>
          <w:b/>
          <w:i/>
          <w:sz w:val="20"/>
          <w:szCs w:val="20"/>
        </w:rPr>
        <w:t>ФИО полностью, должность, контактный телефон:</w:t>
      </w:r>
    </w:p>
    <w:p w14:paraId="248455A5" w14:textId="77777777" w:rsidR="000C4DAA" w:rsidRPr="000C4DAA" w:rsidRDefault="000C4DAA" w:rsidP="000C4DA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4DAA">
        <w:rPr>
          <w:rFonts w:ascii="Times New Roman" w:eastAsia="Times New Roman" w:hAnsi="Times New Roman" w:cs="Times New Roman"/>
          <w:sz w:val="20"/>
          <w:szCs w:val="20"/>
        </w:rPr>
        <w:t>Маркова Татьяна Николаевна, заместитель заведующего по УВР, 89135571912</w:t>
      </w:r>
    </w:p>
    <w:p w14:paraId="03D65371" w14:textId="77777777" w:rsidR="000C4DAA" w:rsidRPr="000C4DAA" w:rsidRDefault="000C4DAA" w:rsidP="000C4DA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4BC7E1" w14:textId="4A51E308" w:rsidR="000C4DAA" w:rsidRPr="000C4DAA" w:rsidRDefault="000C4DAA" w:rsidP="000C4DA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C4DAA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Pr="000C4DAA">
        <w:rPr>
          <w:rFonts w:ascii="Times New Roman" w:eastAsia="Times New Roman" w:hAnsi="Times New Roman" w:cs="Times New Roman"/>
          <w:sz w:val="20"/>
          <w:szCs w:val="20"/>
        </w:rPr>
        <w:t>8.05. 202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Pr="000C4DAA">
        <w:rPr>
          <w:rFonts w:ascii="Times New Roman" w:eastAsia="Times New Roman" w:hAnsi="Times New Roman" w:cs="Times New Roman"/>
          <w:sz w:val="20"/>
          <w:szCs w:val="20"/>
        </w:rPr>
        <w:t>год</w:t>
      </w:r>
    </w:p>
    <w:p w14:paraId="5A3630B9" w14:textId="77777777" w:rsidR="00000000" w:rsidRPr="00386C30" w:rsidRDefault="00000000" w:rsidP="000C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B34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9C"/>
    <w:rsid w:val="000759F2"/>
    <w:rsid w:val="000A2C2B"/>
    <w:rsid w:val="000B0ED5"/>
    <w:rsid w:val="000C4DAA"/>
    <w:rsid w:val="0010733F"/>
    <w:rsid w:val="001906D6"/>
    <w:rsid w:val="001C5E39"/>
    <w:rsid w:val="001E42B9"/>
    <w:rsid w:val="00203AC0"/>
    <w:rsid w:val="00222888"/>
    <w:rsid w:val="00241285"/>
    <w:rsid w:val="00296B07"/>
    <w:rsid w:val="002C46C3"/>
    <w:rsid w:val="0036761B"/>
    <w:rsid w:val="00382CCD"/>
    <w:rsid w:val="00386C30"/>
    <w:rsid w:val="00412686"/>
    <w:rsid w:val="00426E86"/>
    <w:rsid w:val="00480BDF"/>
    <w:rsid w:val="00482D9C"/>
    <w:rsid w:val="004B54EF"/>
    <w:rsid w:val="0050586C"/>
    <w:rsid w:val="00530EB1"/>
    <w:rsid w:val="00543C37"/>
    <w:rsid w:val="00605670"/>
    <w:rsid w:val="006D13CB"/>
    <w:rsid w:val="006D3E05"/>
    <w:rsid w:val="006E1014"/>
    <w:rsid w:val="006E7017"/>
    <w:rsid w:val="0073056E"/>
    <w:rsid w:val="00734D1C"/>
    <w:rsid w:val="007366EE"/>
    <w:rsid w:val="00767B69"/>
    <w:rsid w:val="00797801"/>
    <w:rsid w:val="007A0E33"/>
    <w:rsid w:val="007A2312"/>
    <w:rsid w:val="007D3DF1"/>
    <w:rsid w:val="00831F93"/>
    <w:rsid w:val="0086329E"/>
    <w:rsid w:val="00886066"/>
    <w:rsid w:val="008A0644"/>
    <w:rsid w:val="008F66D1"/>
    <w:rsid w:val="0093348B"/>
    <w:rsid w:val="0094541D"/>
    <w:rsid w:val="009A2AB5"/>
    <w:rsid w:val="009F42AB"/>
    <w:rsid w:val="00A011BB"/>
    <w:rsid w:val="00A234F2"/>
    <w:rsid w:val="00A66E27"/>
    <w:rsid w:val="00B10818"/>
    <w:rsid w:val="00B11F47"/>
    <w:rsid w:val="00B21C16"/>
    <w:rsid w:val="00B236B1"/>
    <w:rsid w:val="00B34723"/>
    <w:rsid w:val="00C10E40"/>
    <w:rsid w:val="00C53174"/>
    <w:rsid w:val="00C603A8"/>
    <w:rsid w:val="00CB336E"/>
    <w:rsid w:val="00DC6375"/>
    <w:rsid w:val="00E033F0"/>
    <w:rsid w:val="00E11073"/>
    <w:rsid w:val="00E93DFD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3B05"/>
  <w15:docId w15:val="{DCE5C005-E6A7-4C8A-95C8-C118B99D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686"/>
    <w:rPr>
      <w:color w:val="0000FF"/>
      <w:u w:val="single"/>
    </w:rPr>
  </w:style>
  <w:style w:type="character" w:customStyle="1" w:styleId="form-required">
    <w:name w:val="form-required"/>
    <w:basedOn w:val="a0"/>
    <w:rsid w:val="00203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-295.gosuslugi.ru/pedagogam-i-sotrudnikam/personalizirovannaya-programma-nastavnichestva-2025-2029.html" TargetMode="External"/><Relationship Id="rId13" Type="http://schemas.openxmlformats.org/officeDocument/2006/relationships/hyperlink" Target="https://mbdou-295.gosuslugi.ru/netcat_files/userfiles/2025/doc/2Sbornik_Luchshie_praktiki_nastavnichestva_po_itogam_konkursa_2022_goda_1.pdf" TargetMode="External"/><Relationship Id="rId18" Type="http://schemas.openxmlformats.org/officeDocument/2006/relationships/hyperlink" Target="https://mbdou-295.gosuslugi.ru/netcat_files/userfiles/2026/doc/Proekt_ukrasheniya_grupp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bdou-295.gosuslugi.ru/pedagogam-i-sotrudnikam/dorozhnaya-karta-2024-2029.html" TargetMode="External"/><Relationship Id="rId12" Type="http://schemas.openxmlformats.org/officeDocument/2006/relationships/hyperlink" Target="https://mbdou-295.gosuslugi.ru/pedagogam-i-sotrudnikam/4-o-zakreplenii-nastavnicheskih-par.html" TargetMode="External"/><Relationship Id="rId17" Type="http://schemas.openxmlformats.org/officeDocument/2006/relationships/hyperlink" Target="https://view.officeapps.live.com/op/view.aspx?src=https%3A%2F%2Fmbdou-295.gosuslugi.ru%2Fnetcat_files%2Fuserfiles%2F2025%2FMonitoring_v_tablitse_so_ssylkami.docx&amp;wdOrigin=BROWSE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bdou-295.gosuslugi.ru/pedagogam-i-sotrudnikam/analiticheskaya-spravka-po-nastavnichestvu-2024-2025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bdou-295.gosuslugi.ru/netcat_files/userfiles/2/nastavnichestvo/polozhenie_o_vnedrenii_tselevoy_modeli_i_programmy_nastavnichestva_.pdf" TargetMode="External"/><Relationship Id="rId11" Type="http://schemas.openxmlformats.org/officeDocument/2006/relationships/hyperlink" Target="https://mbdou-295.gosuslugi.ru/pedagogam-i-sotrudnikam/5-doplata-za-nastavnichestvo.html" TargetMode="External"/><Relationship Id="rId5" Type="http://schemas.openxmlformats.org/officeDocument/2006/relationships/hyperlink" Target="https://mbdou-295.gosuslugi.ru/netcat_files/8/163/Prikaz_o_vnedrenii_TsMP26112024.pdf" TargetMode="External"/><Relationship Id="rId15" Type="http://schemas.openxmlformats.org/officeDocument/2006/relationships/hyperlink" Target="https://mbdou-295.gosuslugi.ru/netcat_files/userfiles/2025/doc/1_metodicheskie_rekomendatsii_STsMN_.pdf" TargetMode="External"/><Relationship Id="rId10" Type="http://schemas.openxmlformats.org/officeDocument/2006/relationships/hyperlink" Target="https://mbdou-295.gosuslugi.ru/netcat_files/userfiles/2/nastavnichestvo/Baza-nastavnikov-i-nastavlyaemyh-2023-2024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bdou-295.gosuslugi.ru/pedagogam-i-sotrudnikam/" TargetMode="External"/><Relationship Id="rId9" Type="http://schemas.openxmlformats.org/officeDocument/2006/relationships/hyperlink" Target="https://mbdou-295.gosuslugi.ru/pedagogam-i-sotrudnikam/3-o-naznachenii-kuratora-25.html" TargetMode="External"/><Relationship Id="rId14" Type="http://schemas.openxmlformats.org/officeDocument/2006/relationships/hyperlink" Target="https://mbdou-295.gosuslugi.ru/pedagogam-i-sotrudnik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detki295@mail.ru</cp:lastModifiedBy>
  <cp:revision>2</cp:revision>
  <cp:lastPrinted>2025-12-02T02:01:00Z</cp:lastPrinted>
  <dcterms:created xsi:type="dcterms:W3CDTF">2026-05-05T12:07:00Z</dcterms:created>
  <dcterms:modified xsi:type="dcterms:W3CDTF">2026-05-05T12:07:00Z</dcterms:modified>
</cp:coreProperties>
</file>